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mc:AlternateContent>
          <mc:Choice Requires="wps">
            <w:drawing>
              <wp:anchor behindDoc="0" distT="0" distB="3175" distL="0" distR="0" simplePos="0" locked="0" layoutInCell="0" allowOverlap="1" relativeHeight="2" wp14:anchorId="6801430A">
                <wp:simplePos x="0" y="0"/>
                <wp:positionH relativeFrom="column">
                  <wp:posOffset>-571500</wp:posOffset>
                </wp:positionH>
                <wp:positionV relativeFrom="paragraph">
                  <wp:posOffset>635</wp:posOffset>
                </wp:positionV>
                <wp:extent cx="1002030" cy="833120"/>
                <wp:effectExtent l="0" t="0" r="0" b="3175"/>
                <wp:wrapNone/>
                <wp:docPr id="1" name="Text Box 4"/>
                <a:graphic xmlns:a="http://schemas.openxmlformats.org/drawingml/2006/main">
                  <a:graphicData uri="http://schemas.microsoft.com/office/word/2010/wordprocessingShape">
                    <wps:wsp>
                      <wps:cNvSpPr/>
                      <wps:spPr>
                        <a:xfrm>
                          <a:off x="0" y="0"/>
                          <a:ext cx="1001880" cy="833040"/>
                        </a:xfrm>
                        <a:prstGeom prst="rect">
                          <a:avLst/>
                        </a:prstGeom>
                        <a:solidFill>
                          <a:srgbClr val="ffffff"/>
                        </a:solidFill>
                        <a:ln w="0">
                          <a:noFill/>
                        </a:ln>
                      </wps:spPr>
                      <wps:style>
                        <a:lnRef idx="0"/>
                        <a:fillRef idx="0"/>
                        <a:effectRef idx="0"/>
                        <a:fontRef idx="minor"/>
                      </wps:style>
                      <wps:txbx>
                        <w:txbxContent>
                          <w:p>
                            <w:pPr>
                              <w:pStyle w:val="FrameContents"/>
                              <w:rPr>
                                <w:color w:val="000000"/>
                              </w:rPr>
                            </w:pPr>
                            <w:r>
                              <w:rPr>
                                <w:color w:val="000000"/>
                              </w:rPr>
                              <w:drawing>
                                <wp:inline distT="0" distB="0" distL="0" distR="0">
                                  <wp:extent cx="819150" cy="742950"/>
                                  <wp:effectExtent l="0" t="0" r="0" b="0"/>
                                  <wp:docPr id="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pic:cNvPicPr>
                                            <a:picLocks noChangeAspect="1" noChangeArrowheads="1"/>
                                          </pic:cNvPicPr>
                                        </pic:nvPicPr>
                                        <pic:blipFill>
                                          <a:blip r:embed="rId2"/>
                                          <a:stretch>
                                            <a:fillRect/>
                                          </a:stretch>
                                        </pic:blipFill>
                                        <pic:spPr bwMode="auto">
                                          <a:xfrm>
                                            <a:off x="0" y="0"/>
                                            <a:ext cx="819150" cy="742950"/>
                                          </a:xfrm>
                                          <a:prstGeom prst="rect">
                                            <a:avLst/>
                                          </a:prstGeom>
                                        </pic:spPr>
                                      </pic:pic>
                                    </a:graphicData>
                                  </a:graphic>
                                </wp:inline>
                              </w:drawing>
                            </w:r>
                          </w:p>
                        </w:txbxContent>
                      </wps:txbx>
                      <wps:bodyPr anchor="t" upright="1">
                        <a:spAutoFit/>
                      </wps:bodyPr>
                    </wps:wsp>
                  </a:graphicData>
                </a:graphic>
              </wp:anchor>
            </w:drawing>
          </mc:Choice>
          <mc:Fallback>
            <w:pict>
              <v:rect id="shape_0" ID="Text Box 4" path="m0,0l-2147483645,0l-2147483645,-2147483646l0,-2147483646xe" fillcolor="white" stroked="f" o:allowincell="f" style="position:absolute;margin-left:-45pt;margin-top:0.05pt;width:78.85pt;height:65.55pt;mso-wrap-style:none;v-text-anchor:middle" wp14:anchorId="6801430A">
                <v:fill o:detectmouseclick="t" type="solid" color2="black"/>
                <v:stroke color="#3465a4" joinstyle="round" endcap="flat"/>
                <v:textbox>
                  <w:txbxContent>
                    <w:p>
                      <w:pPr>
                        <w:pStyle w:val="FrameContents"/>
                        <w:rPr>
                          <w:color w:val="000000"/>
                        </w:rPr>
                      </w:pPr>
                      <w:r>
                        <w:rPr>
                          <w:color w:val="000000"/>
                        </w:rPr>
                        <w:drawing>
                          <wp:inline distT="0" distB="0" distL="0" distR="0">
                            <wp:extent cx="819150" cy="742950"/>
                            <wp:effectExtent l="0" t="0" r="0" b="0"/>
                            <wp:docPr id="4"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
                                    <pic:cNvPicPr>
                                      <a:picLocks noChangeAspect="1" noChangeArrowheads="1"/>
                                    </pic:cNvPicPr>
                                  </pic:nvPicPr>
                                  <pic:blipFill>
                                    <a:blip r:embed="rId3"/>
                                    <a:stretch>
                                      <a:fillRect/>
                                    </a:stretch>
                                  </pic:blipFill>
                                  <pic:spPr bwMode="auto">
                                    <a:xfrm>
                                      <a:off x="0" y="0"/>
                                      <a:ext cx="819150" cy="742950"/>
                                    </a:xfrm>
                                    <a:prstGeom prst="rect">
                                      <a:avLst/>
                                    </a:prstGeom>
                                  </pic:spPr>
                                </pic:pic>
                              </a:graphicData>
                            </a:graphic>
                          </wp:inline>
                        </w:drawing>
                      </w:r>
                    </w:p>
                  </w:txbxContent>
                </v:textbox>
                <w10:wrap type="none"/>
              </v:rect>
            </w:pict>
          </mc:Fallback>
        </mc:AlternateContent>
      </w:r>
      <w:r>
        <w:rPr>
          <w:b/>
          <w:bCs/>
          <w:sz w:val="40"/>
          <w:szCs w:val="40"/>
        </w:rPr>
        <w:t xml:space="preserve">    </w:t>
      </w:r>
      <w:r>
        <w:rPr>
          <w:b/>
          <w:bCs/>
          <w:sz w:val="40"/>
          <w:szCs w:val="40"/>
        </w:rPr>
        <w:t xml:space="preserve">CUNY/ZINK Senior Softball League   </w:t>
      </w:r>
      <w:r>
        <w:rPr/>
        <w:tab/>
      </w:r>
    </w:p>
    <w:p>
      <w:pPr>
        <w:pStyle w:val="Normal"/>
        <w:ind w:left="720" w:firstLine="720"/>
        <w:jc w:val="center"/>
        <w:rPr/>
      </w:pPr>
      <w:r>
        <w:rPr>
          <w:b/>
          <w:bCs/>
          <w:sz w:val="40"/>
          <w:szCs w:val="40"/>
        </w:rPr>
        <w:t>2026</w:t>
      </w:r>
      <w:r>
        <w:rPr/>
        <w:tab/>
        <w:tab/>
        <w:tab/>
      </w:r>
    </w:p>
    <w:p>
      <w:pPr>
        <w:pStyle w:val="Normal"/>
        <w:jc w:val="center"/>
        <w:rPr>
          <w:b/>
          <w:b/>
          <w:bCs/>
          <w:sz w:val="40"/>
          <w:szCs w:val="40"/>
        </w:rPr>
      </w:pPr>
      <w:r>
        <w:rPr>
          <w:b/>
          <w:bCs/>
          <w:sz w:val="40"/>
          <w:szCs w:val="40"/>
        </w:rPr>
        <w:t xml:space="preserve"> </w:t>
      </w:r>
      <w:r>
        <w:rPr>
          <w:b/>
          <w:bCs/>
          <w:sz w:val="40"/>
          <w:szCs w:val="40"/>
        </w:rPr>
        <w:t>CENTRAL LEAGUE APPLICATION</w:t>
      </w:r>
    </w:p>
    <w:p>
      <w:pPr>
        <w:pStyle w:val="Normal"/>
        <w:rPr>
          <w:sz w:val="36"/>
          <w:szCs w:val="36"/>
        </w:rPr>
      </w:pPr>
      <w:r>
        <w:rPr/>
        <w:t xml:space="preserve">                            </w:t>
      </w:r>
      <w:r>
        <w:rPr/>
        <w:tab/>
        <w:tab/>
        <w:t xml:space="preserve"> </w:t>
      </w:r>
    </w:p>
    <w:p>
      <w:pPr>
        <w:pStyle w:val="Normal"/>
        <w:rPr/>
      </w:pPr>
      <w:r>
        <w:rPr>
          <w:sz w:val="28"/>
          <w:szCs w:val="28"/>
        </w:rPr>
        <w:t xml:space="preserve">The Central League is open to any players 60 Years of age or older in 2026 that are drafted into the league. This league plays all of the league games on Mondays at 6:30 at the Kettering Field Complex. The entry fee for the Central League is </w:t>
      </w:r>
      <w:r>
        <w:rPr>
          <w:b/>
          <w:bCs/>
          <w:sz w:val="28"/>
          <w:szCs w:val="28"/>
        </w:rPr>
        <w:t>$55.00</w:t>
      </w:r>
      <w:r>
        <w:rPr>
          <w:sz w:val="28"/>
          <w:szCs w:val="28"/>
        </w:rPr>
        <w:t xml:space="preserve">. Since the league will have a limited number of openings, some players may not get selected for the league or their applications may be received late. If this is the case, then your entry fee will be returned to you and your name will go on a Waiting/Sub list. The list of players will be called if someone gets hurt or is unable to play. Applications and fees must be received by </w:t>
      </w:r>
      <w:r>
        <w:rPr>
          <w:b/>
          <w:bCs/>
          <w:sz w:val="28"/>
          <w:szCs w:val="28"/>
        </w:rPr>
        <w:t>March 15, 2026</w:t>
      </w:r>
      <w:r>
        <w:rPr>
          <w:sz w:val="28"/>
          <w:szCs w:val="28"/>
        </w:rPr>
        <w:t>. TheTo all players who might be interested in playing in the Central League,</w:t>
      </w:r>
    </w:p>
    <w:p>
      <w:pPr>
        <w:pStyle w:val="Normal"/>
        <w:rPr/>
      </w:pPr>
      <w:r>
        <w:rPr/>
      </w:r>
    </w:p>
    <w:p>
      <w:pPr>
        <w:pStyle w:val="Normal"/>
        <w:rPr/>
      </w:pPr>
      <w:r>
        <w:rPr/>
        <w:t>We are starting the fifteenth year of the Cuny/Zink Senior Softball Central League.  Included with this email, as an attachment, that is an application to play in the Central League. This league will schedule all of the league games beginning May 4 on Mondays at 6:30 on the diamonds at the Kettering Field complex.  We have been assured  that construction at the complex will not impact the summer softball leagues.  We may try to make up some games on other nights of the week if necessary.</w:t>
      </w:r>
    </w:p>
    <w:p>
      <w:pPr>
        <w:pStyle w:val="Normal"/>
        <w:rPr/>
      </w:pPr>
      <w:r>
        <w:rPr/>
      </w:r>
    </w:p>
    <w:p>
      <w:pPr>
        <w:pStyle w:val="Normal"/>
        <w:rPr/>
      </w:pPr>
      <w:r>
        <w:rPr/>
        <w:t xml:space="preserve">The Central League is open to anyone born in the calendar year 1966 or before, that is drafted into the league by the managers. The completed application and your fee will need to be returned by March </w:t>
      </w:r>
      <w:r>
        <w:rPr/>
        <w:t>22</w:t>
      </w:r>
      <w:r>
        <w:rPr/>
        <w:t>, 2026.  Because there may be more people interested in playing in the Central League than openings or if your application is turned in late, some players may not be selected for the league.  If this occurs your money for the Central League will be refunded to you and your name will be put on a Sub/Waiting List.  The fee to play in the Central League is $55</w:t>
      </w:r>
    </w:p>
    <w:p>
      <w:pPr>
        <w:pStyle w:val="Normal"/>
        <w:rPr/>
      </w:pPr>
      <w:r>
        <w:rPr/>
      </w:r>
    </w:p>
    <w:p>
      <w:pPr>
        <w:pStyle w:val="Normal"/>
        <w:rPr/>
      </w:pPr>
      <w:r>
        <w:rPr/>
        <w:t>If there are any questions or problems opening the attachment, please feel free to email me or call me.</w:t>
      </w:r>
    </w:p>
    <w:p>
      <w:pPr>
        <w:pStyle w:val="Normal"/>
        <w:rPr/>
      </w:pPr>
      <w:r>
        <w:rPr/>
      </w:r>
    </w:p>
    <w:p>
      <w:pPr>
        <w:pStyle w:val="Normal"/>
        <w:rPr/>
      </w:pPr>
      <w:r>
        <w:rPr/>
        <w:t>Lee Mitchell</w:t>
      </w:r>
    </w:p>
    <w:p>
      <w:pPr>
        <w:pStyle w:val="Normal"/>
        <w:rPr/>
      </w:pPr>
      <w:r>
        <w:rPr>
          <w:sz w:val="28"/>
          <w:szCs w:val="28"/>
        </w:rPr>
        <w:t>937-287-4347 fee covers the League Entrance, a Team Shirt and the City Tournament Fee.</w:t>
      </w:r>
      <w:r>
        <w:rPr/>
        <w:t xml:space="preserve">  </w:t>
      </w:r>
    </w:p>
    <w:p>
      <w:pPr>
        <w:pStyle w:val="Normal"/>
        <w:rPr/>
      </w:pPr>
      <w:r>
        <w:rPr/>
      </w:r>
    </w:p>
    <w:p>
      <w:pPr>
        <w:pStyle w:val="Normal"/>
        <w:jc w:val="center"/>
        <w:rPr>
          <w:b/>
          <w:b/>
          <w:bCs/>
          <w:i/>
          <w:i/>
          <w:iCs/>
          <w:color w:val="FF0000"/>
        </w:rPr>
      </w:pPr>
      <w:r>
        <w:rPr>
          <w:b/>
          <w:bCs/>
          <w:i/>
          <w:iCs/>
          <w:color w:val="FF0000"/>
          <w:u w:val="single"/>
        </w:rPr>
        <w:t>All</w:t>
      </w:r>
      <w:r>
        <w:rPr>
          <w:b/>
          <w:bCs/>
          <w:i/>
          <w:iCs/>
          <w:color w:val="FF0000"/>
        </w:rPr>
        <w:t xml:space="preserve"> players must </w:t>
      </w:r>
      <w:r>
        <w:rPr>
          <w:b/>
          <w:bCs/>
          <w:i/>
          <w:iCs/>
          <w:color w:val="FF0000"/>
          <w:u w:val="single"/>
        </w:rPr>
        <w:t>complete and sign</w:t>
      </w:r>
      <w:r>
        <w:rPr>
          <w:b/>
          <w:bCs/>
          <w:i/>
          <w:iCs/>
          <w:color w:val="FF0000"/>
        </w:rPr>
        <w:t xml:space="preserve"> the application and sign the Release/Waiver Form!</w:t>
      </w:r>
    </w:p>
    <w:p>
      <w:pPr>
        <w:pStyle w:val="Normal"/>
        <w:rPr/>
      </w:pPr>
      <w:r>
        <w:rPr/>
      </w:r>
    </w:p>
    <w:p>
      <w:pPr>
        <w:pStyle w:val="Normal"/>
        <w:rPr>
          <w:b/>
          <w:b/>
          <w:bCs/>
        </w:rPr>
      </w:pPr>
      <w:r>
        <w:rPr>
          <w:b/>
          <w:bCs/>
        </w:rPr>
        <w:t>Make checks payable to Cuny/Zink Central League. Mail check and application to:</w:t>
      </w:r>
    </w:p>
    <w:p>
      <w:pPr>
        <w:pStyle w:val="Normal"/>
        <w:rPr>
          <w:b/>
          <w:b/>
          <w:bCs/>
        </w:rPr>
      </w:pPr>
      <w:r>
        <w:rPr>
          <w:b/>
          <w:bCs/>
        </w:rPr>
      </w:r>
    </w:p>
    <w:p>
      <w:pPr>
        <w:pStyle w:val="Normal"/>
        <w:spacing w:lineRule="auto" w:line="259"/>
        <w:ind w:left="1440" w:firstLine="720"/>
        <w:rPr>
          <w:b/>
          <w:b/>
          <w:bCs/>
        </w:rPr>
      </w:pPr>
      <w:r>
        <w:rPr>
          <w:b/>
          <w:bCs/>
        </w:rPr>
        <w:t>Cuny - Zink Central LEAGUE</w:t>
      </w:r>
    </w:p>
    <w:p>
      <w:pPr>
        <w:pStyle w:val="Normal"/>
        <w:spacing w:lineRule="auto" w:line="259"/>
        <w:ind w:left="1440" w:firstLine="720"/>
        <w:rPr>
          <w:b/>
          <w:b/>
          <w:bCs/>
        </w:rPr>
      </w:pPr>
      <w:r>
        <w:rPr>
          <w:b/>
          <w:bCs/>
        </w:rPr>
        <w:t>1565 Stockton Ave</w:t>
      </w:r>
    </w:p>
    <w:p>
      <w:pPr>
        <w:pStyle w:val="Normal"/>
        <w:ind w:left="1440" w:firstLine="720"/>
        <w:rPr>
          <w:b/>
          <w:b/>
          <w:bCs/>
        </w:rPr>
      </w:pPr>
      <w:r>
        <w:rPr>
          <w:b/>
          <w:bCs/>
        </w:rPr>
        <w:t>Kettering, OH  45409</w:t>
      </w:r>
    </w:p>
    <w:p>
      <w:pPr>
        <w:pStyle w:val="Normal"/>
        <w:ind w:left="1440" w:firstLine="720"/>
        <w:rPr>
          <w:b/>
          <w:b/>
          <w:bCs/>
        </w:rPr>
      </w:pPr>
      <w:r>
        <w:rPr>
          <w:b/>
          <w:bCs/>
        </w:rPr>
      </w:r>
    </w:p>
    <w:p>
      <w:pPr>
        <w:pStyle w:val="Normal"/>
        <w:rPr>
          <w:b/>
          <w:b/>
          <w:bCs/>
        </w:rPr>
      </w:pPr>
      <w:r>
        <w:rPr>
          <w:b/>
          <w:bCs/>
        </w:rPr>
      </w:r>
    </w:p>
    <w:p>
      <w:pPr>
        <w:pStyle w:val="Normal"/>
        <w:rPr>
          <w:b/>
          <w:b/>
          <w:bCs/>
        </w:rPr>
      </w:pPr>
      <w:r>
        <w:rPr>
          <w:b/>
          <w:bCs/>
        </w:rPr>
        <w:t>Fill out the information below:</w:t>
      </w:r>
    </w:p>
    <w:p>
      <w:pPr>
        <w:pStyle w:val="Normal"/>
        <w:rPr/>
      </w:pPr>
      <w:r>
        <w:rPr/>
      </w:r>
    </w:p>
    <w:p>
      <w:pPr>
        <w:pStyle w:val="Normal"/>
        <w:rPr>
          <w:b/>
          <w:b/>
          <w:bCs/>
        </w:rPr>
      </w:pPr>
      <w:r>
        <w:rPr>
          <w:b/>
          <w:bCs/>
        </w:rPr>
        <w:t>Name (print) _____________________________________Birth Date_________________</w:t>
      </w:r>
    </w:p>
    <w:p>
      <w:pPr>
        <w:pStyle w:val="Normal"/>
        <w:rPr/>
      </w:pPr>
      <w:r>
        <w:rPr/>
      </w:r>
    </w:p>
    <w:p>
      <w:pPr>
        <w:pStyle w:val="Normal"/>
        <w:rPr/>
      </w:pPr>
      <w:r>
        <w:rPr>
          <w:b/>
          <w:bCs/>
        </w:rPr>
        <w:t>Address</w:t>
      </w:r>
      <w:r>
        <w:rPr/>
        <w:t xml:space="preserve"> ___________________________________________________________________</w:t>
      </w:r>
    </w:p>
    <w:p>
      <w:pPr>
        <w:pStyle w:val="Normal"/>
        <w:rPr/>
      </w:pPr>
      <w:r>
        <w:rPr/>
      </w:r>
    </w:p>
    <w:p>
      <w:pPr>
        <w:pStyle w:val="Normal"/>
        <w:rPr/>
      </w:pPr>
      <w:r>
        <w:rPr>
          <w:b/>
          <w:bCs/>
        </w:rPr>
        <w:t>City: _____________________________________ State:</w:t>
      </w:r>
      <w:r>
        <w:rPr/>
        <w:t xml:space="preserve"> ________ __ </w:t>
      </w:r>
      <w:r>
        <w:rPr>
          <w:b/>
          <w:bCs/>
        </w:rPr>
        <w:t>Zip:</w:t>
      </w:r>
      <w:r>
        <w:rPr/>
        <w:t xml:space="preserve"> ___</w:t>
      </w:r>
      <w:r>
        <w:rPr>
          <w:b/>
          <w:bCs/>
        </w:rPr>
        <w:t>_________</w:t>
      </w:r>
    </w:p>
    <w:p>
      <w:pPr>
        <w:pStyle w:val="Normal"/>
        <w:rPr/>
      </w:pPr>
      <w:r>
        <w:rPr/>
        <w:tab/>
        <w:tab/>
      </w:r>
    </w:p>
    <w:p>
      <w:pPr>
        <w:pStyle w:val="Normal"/>
        <w:rPr/>
      </w:pPr>
      <w:r>
        <w:rPr>
          <w:b/>
          <w:bCs/>
        </w:rPr>
        <w:t>Home Phone</w:t>
      </w:r>
      <w:r>
        <w:rPr/>
        <w:t xml:space="preserve"> (______) _______________</w:t>
      </w:r>
      <w:r>
        <w:rPr>
          <w:b/>
          <w:bCs/>
        </w:rPr>
        <w:t xml:space="preserve"> Cell Phone:</w:t>
      </w:r>
      <w:r>
        <w:rPr/>
        <w:t xml:space="preserve"> (______) ______________________</w:t>
      </w:r>
    </w:p>
    <w:p>
      <w:pPr>
        <w:pStyle w:val="Normal"/>
        <w:rPr/>
      </w:pPr>
      <w:r>
        <w:rPr/>
        <w:t xml:space="preserve"> </w:t>
      </w:r>
    </w:p>
    <w:p>
      <w:pPr>
        <w:pStyle w:val="Normal"/>
        <w:rPr/>
      </w:pPr>
      <w:r>
        <w:rPr>
          <w:b/>
          <w:bCs/>
        </w:rPr>
        <w:t>Birth Date:</w:t>
      </w:r>
      <w:r>
        <w:rPr/>
        <w:t xml:space="preserve"> ___ /____ / ______   </w:t>
      </w:r>
      <w:r>
        <w:rPr>
          <w:b/>
          <w:bCs/>
        </w:rPr>
        <w:t>Preferred Positions: ________________________</w:t>
      </w:r>
      <w:r>
        <w:rPr/>
        <w:t xml:space="preserve">______ </w:t>
      </w:r>
    </w:p>
    <w:p>
      <w:pPr>
        <w:pStyle w:val="Normal"/>
        <w:rPr/>
      </w:pPr>
      <w:r>
        <w:rPr/>
      </w:r>
    </w:p>
    <w:p>
      <w:pPr>
        <w:pStyle w:val="Normal"/>
        <w:rPr/>
      </w:pPr>
      <w:r>
        <w:rPr>
          <w:b/>
          <w:bCs/>
        </w:rPr>
        <w:t>E-mail Address:</w:t>
      </w:r>
      <w:r>
        <w:rPr/>
        <w:t xml:space="preserve"> ____________________________________________________________     </w:t>
      </w:r>
    </w:p>
    <w:p>
      <w:pPr>
        <w:pStyle w:val="Normal"/>
        <w:rPr/>
      </w:pPr>
      <w:r>
        <w:rPr/>
      </w:r>
    </w:p>
    <w:p>
      <w:pPr>
        <w:pStyle w:val="Normal"/>
        <w:rPr/>
      </w:pPr>
      <w:r>
        <w:rPr>
          <w:b/>
          <w:bCs/>
        </w:rPr>
        <w:t>Years in The Cuny/Zink Leagues:</w:t>
      </w:r>
      <w:r>
        <w:rPr/>
        <w:t xml:space="preserve"> ______________</w:t>
      </w:r>
      <w:r>
        <w:rPr>
          <w:b/>
          <w:bCs/>
        </w:rPr>
        <w:t xml:space="preserve"> Shirt Size:</w:t>
      </w:r>
      <w:r>
        <w:rPr/>
        <w:t xml:space="preserve"> _____________________</w:t>
      </w:r>
    </w:p>
    <w:p>
      <w:pPr>
        <w:pStyle w:val="Normal"/>
        <w:rPr>
          <w:sz w:val="28"/>
          <w:szCs w:val="28"/>
        </w:rPr>
      </w:pPr>
      <w:r>
        <w:rPr>
          <w:sz w:val="28"/>
          <w:szCs w:val="28"/>
        </w:rPr>
      </w:r>
    </w:p>
    <w:p>
      <w:pPr>
        <w:pStyle w:val="Normal"/>
        <w:rPr>
          <w:sz w:val="28"/>
          <w:szCs w:val="28"/>
        </w:rPr>
      </w:pPr>
      <w:r>
        <w:rPr>
          <w:sz w:val="28"/>
          <w:szCs w:val="28"/>
        </w:rPr>
        <w:t xml:space="preserve">Are you aware of any weeks during this league that you WILL NOT be able to play or practice due to prior commitments or vacation?  </w:t>
      </w:r>
      <w:r>
        <w:rPr/>
        <w:tab/>
      </w:r>
      <w:r>
        <w:fldChar w:fldCharType="begin">
          <w:ffData>
            <w:name w:val=""/>
            <w:enabled/>
            <w:calcOnExit w:val="0"/>
            <w:checkBox>
              <w:sizeAuto/>
            </w:checkBox>
          </w:ffData>
        </w:fldChar>
      </w:r>
      <w:r>
        <w:rPr/>
        <w:instrText xml:space="preserve"> FORMCHECKBOX </w:instrText>
      </w:r>
      <w:r>
        <w:rPr/>
        <w:fldChar w:fldCharType="separate"/>
      </w:r>
      <w:bookmarkStart w:id="0" w:name="__Fieldmark__66_2614278228"/>
      <w:bookmarkStart w:id="1" w:name="__Fieldmark__66_2614278228"/>
      <w:bookmarkEnd w:id="1"/>
      <w:r>
        <w:rPr/>
      </w:r>
      <w:r>
        <w:rPr/>
        <w:fldChar w:fldCharType="end"/>
      </w:r>
      <w:bookmarkStart w:id="2" w:name="__Fieldmark__62_3693340285"/>
      <w:bookmarkStart w:id="3" w:name="__Fieldmark__109_275799453"/>
      <w:bookmarkStart w:id="4" w:name="__Fieldmark__76_3200961219"/>
      <w:bookmarkStart w:id="5" w:name="__Fieldmark__60_1940490812"/>
      <w:bookmarkStart w:id="6" w:name="__Fieldmark__66_2374712530"/>
      <w:bookmarkEnd w:id="2"/>
      <w:bookmarkEnd w:id="3"/>
      <w:bookmarkEnd w:id="4"/>
      <w:bookmarkEnd w:id="5"/>
      <w:bookmarkEnd w:id="6"/>
      <w:r>
        <w:rPr>
          <w:sz w:val="28"/>
          <w:szCs w:val="28"/>
        </w:rPr>
        <w:t xml:space="preserve"> Yes</w:t>
      </w:r>
      <w:r>
        <w:rPr/>
        <w:tab/>
        <w:tab/>
      </w:r>
      <w:r>
        <w:fldChar w:fldCharType="begin">
          <w:ffData>
            <w:name w:val=""/>
            <w:enabled/>
            <w:calcOnExit w:val="0"/>
            <w:checkBox>
              <w:sizeAuto/>
            </w:checkBox>
          </w:ffData>
        </w:fldChar>
      </w:r>
      <w:r>
        <w:rPr/>
        <w:instrText xml:space="preserve"> FORMCHECKBOX </w:instrText>
      </w:r>
      <w:r>
        <w:rPr/>
        <w:fldChar w:fldCharType="separate"/>
      </w:r>
      <w:bookmarkStart w:id="7" w:name="__Fieldmark__87_2614278228"/>
      <w:bookmarkStart w:id="8" w:name="__Fieldmark__87_2614278228"/>
      <w:bookmarkEnd w:id="8"/>
      <w:r>
        <w:rPr/>
      </w:r>
      <w:r>
        <w:rPr/>
        <w:fldChar w:fldCharType="end"/>
      </w:r>
      <w:bookmarkStart w:id="9" w:name="__Fieldmark__77_3693340285"/>
      <w:bookmarkStart w:id="10" w:name="__Fieldmark__118_275799453"/>
      <w:bookmarkStart w:id="11" w:name="__Fieldmark__83_3200961219"/>
      <w:bookmarkStart w:id="12" w:name="__Fieldmark__72_1940490812"/>
      <w:bookmarkStart w:id="13" w:name="__Fieldmark__84_2374712530"/>
      <w:bookmarkEnd w:id="9"/>
      <w:bookmarkEnd w:id="10"/>
      <w:bookmarkEnd w:id="11"/>
      <w:bookmarkEnd w:id="12"/>
      <w:bookmarkEnd w:id="13"/>
      <w:r>
        <w:rPr>
          <w:sz w:val="28"/>
          <w:szCs w:val="28"/>
        </w:rPr>
        <w:t xml:space="preserve"> No</w:t>
      </w:r>
    </w:p>
    <w:p>
      <w:pPr>
        <w:pStyle w:val="Normal"/>
        <w:rPr/>
      </w:pPr>
      <w:r>
        <w:rPr/>
      </w:r>
    </w:p>
    <w:p>
      <w:pPr>
        <w:pStyle w:val="Normal"/>
        <w:rPr/>
      </w:pPr>
      <w:r>
        <w:rPr/>
        <w:t>Please list those dates: _________________________________________________________</w:t>
      </w:r>
    </w:p>
    <w:p>
      <w:pPr>
        <w:pStyle w:val="Normal"/>
        <w:rPr/>
      </w:pPr>
      <w:r>
        <w:rPr/>
      </w:r>
    </w:p>
    <w:p>
      <w:pPr>
        <w:pStyle w:val="Normal"/>
        <w:rPr/>
      </w:pPr>
      <w:r>
        <w:rPr/>
        <w:t xml:space="preserve">              </w:t>
      </w:r>
      <w:r>
        <w:rPr/>
        <w:tab/>
        <w:tab/>
        <w:tab/>
      </w:r>
    </w:p>
    <w:p>
      <w:pPr>
        <w:pStyle w:val="Normal"/>
        <w:jc w:val="center"/>
        <w:rPr>
          <w:b/>
          <w:b/>
          <w:bCs/>
          <w:sz w:val="40"/>
          <w:szCs w:val="40"/>
          <w:u w:val="single"/>
        </w:rPr>
      </w:pPr>
      <w:r>
        <w:rPr>
          <w:b/>
          <w:bCs/>
          <w:sz w:val="40"/>
          <w:szCs w:val="40"/>
          <w:u w:val="single"/>
        </w:rPr>
        <w:t>PLEASE READ AND SIGN ON NEXT PAGE</w:t>
      </w:r>
    </w:p>
    <w:p>
      <w:pPr>
        <w:pStyle w:val="Size21"/>
        <w:shd w:val="clear" w:color="auto" w:fill="FFFFFF" w:themeFill="background1"/>
        <w:spacing w:lineRule="auto" w:line="480" w:before="280" w:after="280"/>
        <w:jc w:val="center"/>
        <w:rPr>
          <w:rFonts w:ascii="Open Sans" w:hAnsi="Open Sans" w:cs="Open Sans"/>
          <w:b/>
          <w:b/>
          <w:bCs/>
          <w:i/>
          <w:i/>
          <w:iCs/>
          <w:color w:val="212529"/>
          <w:sz w:val="20"/>
          <w:szCs w:val="20"/>
          <w:u w:val="single"/>
        </w:rPr>
      </w:pPr>
      <w:r>
        <w:rPr>
          <w:rFonts w:cs="Open Sans" w:ascii="Open Sans" w:hAnsi="Open Sans"/>
          <w:b/>
          <w:bCs/>
          <w:i/>
          <w:iCs/>
          <w:color w:val="212529"/>
          <w:sz w:val="20"/>
          <w:szCs w:val="20"/>
          <w:u w:val="single"/>
        </w:rPr>
      </w:r>
    </w:p>
    <w:p>
      <w:pPr>
        <w:pStyle w:val="Size21"/>
        <w:shd w:val="clear" w:color="auto" w:fill="FFFFFF" w:themeFill="background1"/>
        <w:spacing w:lineRule="auto" w:line="480" w:before="280" w:after="280"/>
        <w:jc w:val="center"/>
        <w:rPr>
          <w:rFonts w:ascii="Open Sans" w:hAnsi="Open Sans" w:cs="Open Sans"/>
          <w:b/>
          <w:b/>
          <w:bCs/>
          <w:i/>
          <w:i/>
          <w:iCs/>
          <w:color w:val="212529"/>
          <w:sz w:val="20"/>
          <w:szCs w:val="20"/>
          <w:u w:val="single"/>
        </w:rPr>
      </w:pPr>
      <w:r>
        <w:rPr>
          <w:rFonts w:cs="Open Sans" w:ascii="Open Sans" w:hAnsi="Open Sans"/>
          <w:b/>
          <w:bCs/>
          <w:i/>
          <w:iCs/>
          <w:color w:val="212529"/>
          <w:sz w:val="20"/>
          <w:szCs w:val="20"/>
          <w:u w:val="single"/>
        </w:rPr>
        <w:t xml:space="preserve"> </w:t>
      </w:r>
      <w:r>
        <w:rPr>
          <w:rFonts w:cs="Open Sans" w:ascii="Open Sans" w:hAnsi="Open Sans"/>
          <w:b/>
          <w:bCs/>
          <w:i/>
          <w:iCs/>
          <w:color w:val="212529"/>
          <w:sz w:val="20"/>
          <w:szCs w:val="20"/>
          <w:u w:val="single"/>
        </w:rPr>
        <w:t xml:space="preserve">CUNY-ZINK CENTRAL  LEAGUE </w:t>
      </w:r>
    </w:p>
    <w:p>
      <w:pPr>
        <w:pStyle w:val="Size21"/>
        <w:shd w:val="clear" w:color="auto" w:fill="FFFFFF" w:themeFill="background1"/>
        <w:spacing w:lineRule="auto" w:line="480" w:before="280" w:after="280"/>
        <w:jc w:val="center"/>
        <w:rPr>
          <w:rFonts w:ascii="Open Sans" w:hAnsi="Open Sans" w:cs="Open Sans"/>
          <w:b/>
          <w:b/>
          <w:bCs/>
          <w:i/>
          <w:i/>
          <w:iCs/>
          <w:color w:val="212529"/>
          <w:sz w:val="18"/>
          <w:szCs w:val="18"/>
          <w:u w:val="single"/>
        </w:rPr>
      </w:pPr>
      <w:r>
        <w:rPr>
          <w:rFonts w:cs="Open Sans" w:ascii="Open Sans" w:hAnsi="Open Sans"/>
          <w:b/>
          <w:bCs/>
          <w:i/>
          <w:iCs/>
          <w:color w:val="212529"/>
          <w:sz w:val="18"/>
          <w:szCs w:val="18"/>
          <w:u w:val="single"/>
        </w:rPr>
        <w:t>Player Release/Waiver of Liability and Indemnity Agreement</w:t>
      </w:r>
    </w:p>
    <w:p>
      <w:pPr>
        <w:pStyle w:val="Size16"/>
        <w:numPr>
          <w:ilvl w:val="0"/>
          <w:numId w:val="1"/>
        </w:numPr>
        <w:shd w:val="clear" w:color="auto" w:fill="FFFFFF" w:themeFill="background1"/>
        <w:spacing w:lineRule="auto" w:line="480" w:before="280" w:after="280"/>
        <w:rPr>
          <w:rFonts w:ascii="Open Sans" w:hAnsi="Open Sans" w:cs="Open Sans"/>
          <w:b/>
          <w:b/>
          <w:bCs/>
          <w:color w:val="000000"/>
          <w:sz w:val="18"/>
          <w:szCs w:val="18"/>
        </w:rPr>
      </w:pPr>
      <w:r>
        <w:rPr>
          <w:rFonts w:cs="Open Sans" w:ascii="Open Sans" w:hAnsi="Open Sans"/>
          <w:b/>
          <w:bCs/>
          <w:color w:val="000000" w:themeColor="text1"/>
          <w:sz w:val="18"/>
          <w:szCs w:val="18"/>
        </w:rPr>
        <w:t>I and my heirs hereby release Cuny-Zink Softball and any other sponsoring organizations, related vendors, business entities, players, managers, league presidents/commissioners, and any other personnel involved in this program from all liability claims or expenses which may arise from my participation.</w:t>
      </w:r>
    </w:p>
    <w:p>
      <w:pPr>
        <w:pStyle w:val="Size16"/>
        <w:numPr>
          <w:ilvl w:val="0"/>
          <w:numId w:val="1"/>
        </w:numPr>
        <w:shd w:val="clear" w:color="auto" w:fill="FFFFFF" w:themeFill="background1"/>
        <w:spacing w:lineRule="auto" w:line="480" w:before="280" w:after="280"/>
        <w:rPr>
          <w:rFonts w:ascii="Open Sans" w:hAnsi="Open Sans" w:cs="Open Sans"/>
          <w:b/>
          <w:b/>
          <w:bCs/>
          <w:color w:val="000000"/>
          <w:sz w:val="18"/>
          <w:szCs w:val="18"/>
        </w:rPr>
      </w:pPr>
      <w:r>
        <w:rPr>
          <w:rFonts w:cs="Open Sans" w:ascii="Open Sans" w:hAnsi="Open Sans"/>
          <w:b/>
          <w:bCs/>
          <w:color w:val="000000" w:themeColor="text1"/>
          <w:sz w:val="18"/>
          <w:szCs w:val="18"/>
        </w:rPr>
        <w:t>I am physically able to participate in team play and practice.</w:t>
      </w:r>
    </w:p>
    <w:p>
      <w:pPr>
        <w:pStyle w:val="Normal"/>
        <w:numPr>
          <w:ilvl w:val="0"/>
          <w:numId w:val="1"/>
        </w:numPr>
        <w:shd w:val="clear" w:color="auto" w:fill="FFFFFF" w:themeFill="background1"/>
        <w:spacing w:lineRule="auto" w:line="480" w:before="0" w:after="0"/>
        <w:rPr>
          <w:rFonts w:ascii="Open Sans" w:hAnsi="Open Sans" w:cs="Open Sans"/>
          <w:b/>
          <w:b/>
          <w:bCs/>
          <w:color w:val="000000"/>
          <w:sz w:val="18"/>
          <w:szCs w:val="18"/>
        </w:rPr>
      </w:pPr>
      <w:r>
        <w:rPr>
          <w:rStyle w:val="Size161"/>
          <w:rFonts w:cs="Open Sans" w:ascii="Open Sans" w:hAnsi="Open Sans"/>
          <w:b/>
          <w:bCs/>
          <w:color w:val="000000" w:themeColor="text1"/>
          <w:sz w:val="18"/>
          <w:szCs w:val="18"/>
        </w:rPr>
        <w:t>I am also aware of  and assume the responsibility for the inherent risks, dangers, and (possibility of) serious or significant injuries that are associated with playing softball, including injuries from running, colliding with another player or object, and particularly those related to the use of slow pitch (BPF 1.20) and senior softball bats (BPF 1.21) and batted balls.</w:t>
      </w:r>
    </w:p>
    <w:p>
      <w:pPr>
        <w:pStyle w:val="Normal"/>
        <w:numPr>
          <w:ilvl w:val="0"/>
          <w:numId w:val="1"/>
        </w:numPr>
        <w:shd w:val="clear" w:color="auto" w:fill="FFFFFF" w:themeFill="background1"/>
        <w:spacing w:lineRule="auto" w:line="480" w:before="0" w:after="0"/>
        <w:rPr>
          <w:rFonts w:ascii="Open Sans" w:hAnsi="Open Sans" w:cs="Open Sans"/>
          <w:b/>
          <w:b/>
          <w:bCs/>
          <w:color w:val="000000"/>
          <w:sz w:val="18"/>
          <w:szCs w:val="18"/>
        </w:rPr>
      </w:pPr>
      <w:r>
        <w:rPr>
          <w:rStyle w:val="Size161"/>
          <w:rFonts w:cs="Open Sans" w:ascii="Open Sans" w:hAnsi="Open Sans"/>
          <w:b/>
          <w:bCs/>
          <w:color w:val="000000" w:themeColor="text1"/>
          <w:sz w:val="18"/>
          <w:szCs w:val="18"/>
        </w:rPr>
        <w:t>I am aware and have read the Cuny-Zink Softball League Rules and Code of Conduct, and I knowingly and freely assume all such risks and responsibilities, both known and unknown, even if arising from the negligence of players or others in attendance at Cuny-Zink Softball games or other events, and assume all risk for my participation.</w:t>
      </w:r>
    </w:p>
    <w:p>
      <w:pPr>
        <w:pStyle w:val="Normal"/>
        <w:numPr>
          <w:ilvl w:val="0"/>
          <w:numId w:val="1"/>
        </w:numPr>
        <w:shd w:val="clear" w:color="auto" w:fill="FFFFFF" w:themeFill="background1"/>
        <w:spacing w:lineRule="auto" w:line="480" w:before="0" w:after="0"/>
        <w:rPr>
          <w:rFonts w:ascii="Open Sans" w:hAnsi="Open Sans" w:cs="Open Sans"/>
          <w:b/>
          <w:b/>
          <w:bCs/>
          <w:color w:val="000000"/>
          <w:sz w:val="18"/>
          <w:szCs w:val="18"/>
        </w:rPr>
      </w:pPr>
      <w:r>
        <w:rPr>
          <w:rStyle w:val="Size161"/>
          <w:rFonts w:cs="Open Sans" w:ascii="Open Sans" w:hAnsi="Open Sans"/>
          <w:b/>
          <w:bCs/>
          <w:color w:val="000000" w:themeColor="text1"/>
          <w:sz w:val="18"/>
          <w:szCs w:val="18"/>
        </w:rPr>
        <w:t>I acknowledge that the members, officials, players, managers and league presidents/commissioners of Cuny-Zink Softball are released from any and all liability claims due to injury or loss of personal property resulting from my participation in Cuny-Zink Softball.</w:t>
      </w:r>
    </w:p>
    <w:p>
      <w:pPr>
        <w:pStyle w:val="Normal"/>
        <w:numPr>
          <w:ilvl w:val="0"/>
          <w:numId w:val="1"/>
        </w:numPr>
        <w:shd w:val="clear" w:color="auto" w:fill="FFFFFF" w:themeFill="background1"/>
        <w:spacing w:lineRule="auto" w:line="480" w:before="0" w:afterAutospacing="1"/>
        <w:rPr>
          <w:rStyle w:val="Size161"/>
          <w:sz w:val="18"/>
          <w:szCs w:val="18"/>
        </w:rPr>
      </w:pPr>
      <w:r>
        <w:rPr>
          <w:rStyle w:val="Size161"/>
          <w:rFonts w:cs="Open Sans" w:ascii="Open Sans" w:hAnsi="Open Sans"/>
          <w:b/>
          <w:bCs/>
          <w:color w:val="000000" w:themeColor="text1"/>
          <w:sz w:val="18"/>
          <w:szCs w:val="18"/>
        </w:rPr>
        <w:t>I acknowledge this agreement through this written player application form before practicing or playing games with Cuny-Zink Softball.</w:t>
      </w:r>
    </w:p>
    <w:p>
      <w:pPr>
        <w:pStyle w:val="Normal"/>
        <w:shd w:val="clear" w:color="auto" w:fill="FFFFFF" w:themeFill="background1"/>
        <w:spacing w:lineRule="auto" w:line="480" w:beforeAutospacing="1" w:afterAutospacing="1"/>
        <w:ind w:left="360" w:hanging="0"/>
        <w:rPr>
          <w:b/>
          <w:b/>
          <w:bCs/>
          <w:sz w:val="20"/>
          <w:szCs w:val="20"/>
        </w:rPr>
      </w:pPr>
      <w:r>
        <w:rPr>
          <w:sz w:val="20"/>
          <w:szCs w:val="20"/>
        </w:rPr>
        <w:t xml:space="preserve">By signing this, I hereby attest that I have had a physical check-up by my family doctor, and I am able to play in the Cuny/Zink CentralLeague.                                                                                                                                   </w:t>
      </w:r>
      <w:r>
        <w:rPr>
          <w:b/>
          <w:bCs/>
          <w:sz w:val="20"/>
          <w:szCs w:val="20"/>
        </w:rPr>
        <w:t>SIGNATURE: _________________________________________________DATE: ______/_____/______</w:t>
      </w:r>
    </w:p>
    <w:p>
      <w:pPr>
        <w:pStyle w:val="Normal"/>
        <w:rPr>
          <w:b/>
          <w:b/>
          <w:sz w:val="20"/>
          <w:szCs w:val="20"/>
        </w:rPr>
      </w:pPr>
      <w:r>
        <w:rPr>
          <w:b/>
          <w:sz w:val="20"/>
          <w:szCs w:val="20"/>
        </w:rPr>
      </w:r>
    </w:p>
    <w:p>
      <w:pPr>
        <w:pStyle w:val="Normal"/>
        <w:ind w:firstLine="360"/>
        <w:rPr>
          <w:sz w:val="20"/>
          <w:szCs w:val="20"/>
        </w:rPr>
      </w:pPr>
      <w:r>
        <w:rPr>
          <w:sz w:val="20"/>
          <w:szCs w:val="20"/>
        </w:rPr>
        <w:t>This signature is good for the duration of my play in the Cuny/Zink Central League in 2026.</w:t>
      </w:r>
    </w:p>
    <w:sectPr>
      <w:type w:val="nextPage"/>
      <w:pgSz w:w="12240" w:h="15840"/>
      <w:pgMar w:left="1440" w:right="1440" w:gutter="0" w:header="0" w:top="576" w:footer="0" w:bottom="5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Tahoma">
    <w:charset w:val="00"/>
    <w:family w:val="roman"/>
    <w:pitch w:val="variable"/>
  </w:font>
  <w:font w:name="Open Sans">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800"/>
        </w:tabs>
        <w:ind w:left="1800" w:hanging="360"/>
      </w:pPr>
      <w:rPr/>
    </w:lvl>
    <w:lvl w:ilvl="3">
      <w:start w:val="1"/>
      <w:numFmt w:val="decimal"/>
      <w:lvlText w:val="%4."/>
      <w:lvlJc w:val="left"/>
      <w:pPr>
        <w:tabs>
          <w:tab w:val="num" w:pos="2520"/>
        </w:tabs>
        <w:ind w:left="2520" w:hanging="360"/>
      </w:pPr>
      <w:rPr/>
    </w:lvl>
    <w:lvl w:ilvl="4">
      <w:start w:val="1"/>
      <w:numFmt w:val="decimal"/>
      <w:lvlText w:val="%5."/>
      <w:lvlJc w:val="left"/>
      <w:pPr>
        <w:tabs>
          <w:tab w:val="num" w:pos="3240"/>
        </w:tabs>
        <w:ind w:left="3240" w:hanging="360"/>
      </w:pPr>
      <w:rPr/>
    </w:lvl>
    <w:lvl w:ilvl="5">
      <w:start w:val="1"/>
      <w:numFmt w:val="decimal"/>
      <w:lvlText w:val="%6."/>
      <w:lvlJc w:val="left"/>
      <w:pPr>
        <w:tabs>
          <w:tab w:val="num" w:pos="3960"/>
        </w:tabs>
        <w:ind w:left="3960" w:hanging="360"/>
      </w:pPr>
      <w:rPr/>
    </w:lvl>
    <w:lvl w:ilvl="6">
      <w:start w:val="1"/>
      <w:numFmt w:val="decimal"/>
      <w:lvlText w:val="%7."/>
      <w:lvlJc w:val="left"/>
      <w:pPr>
        <w:tabs>
          <w:tab w:val="num" w:pos="4680"/>
        </w:tabs>
        <w:ind w:left="4680" w:hanging="360"/>
      </w:pPr>
      <w:rPr/>
    </w:lvl>
    <w:lvl w:ilvl="7">
      <w:start w:val="1"/>
      <w:numFmt w:val="decimal"/>
      <w:lvlText w:val="%8."/>
      <w:lvlJc w:val="left"/>
      <w:pPr>
        <w:tabs>
          <w:tab w:val="num" w:pos="5400"/>
        </w:tabs>
        <w:ind w:left="5400" w:hanging="360"/>
      </w:pPr>
      <w:rPr/>
    </w:lvl>
    <w:lvl w:ilvl="8">
      <w:start w:val="1"/>
      <w:numFmt w:val="decimal"/>
      <w:lvlText w:val="%9."/>
      <w:lvlJc w:val="left"/>
      <w:pPr>
        <w:tabs>
          <w:tab w:val="num" w:pos="6120"/>
        </w:tabs>
        <w:ind w:left="612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Size161" w:customStyle="1">
    <w:name w:val="size-161"/>
    <w:basedOn w:val="DefaultParagraphFont"/>
    <w:qFormat/>
    <w:rsid w:val="00467b60"/>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BalloonText">
    <w:name w:val="Balloon Text"/>
    <w:basedOn w:val="Normal"/>
    <w:semiHidden/>
    <w:qFormat/>
    <w:rsid w:val="00e239ed"/>
    <w:pPr/>
    <w:rPr>
      <w:rFonts w:ascii="Tahoma" w:hAnsi="Tahoma" w:cs="Tahoma"/>
      <w:sz w:val="16"/>
      <w:szCs w:val="16"/>
    </w:rPr>
  </w:style>
  <w:style w:type="paragraph" w:styleId="Size21" w:customStyle="1">
    <w:name w:val="size-21"/>
    <w:basedOn w:val="Normal"/>
    <w:qFormat/>
    <w:rsid w:val="00467b60"/>
    <w:pPr>
      <w:spacing w:beforeAutospacing="1" w:afterAutospacing="1"/>
    </w:pPr>
    <w:rPr/>
  </w:style>
  <w:style w:type="paragraph" w:styleId="Size16" w:customStyle="1">
    <w:name w:val="size-16"/>
    <w:basedOn w:val="Normal"/>
    <w:qFormat/>
    <w:rsid w:val="00467b60"/>
    <w:pPr>
      <w:spacing w:beforeAutospacing="1" w:afterAutospacing="1"/>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1474</TotalTime>
  <Application>LibreOffice/7.4.2.3$Windows_X86_64 LibreOffice_project/382eef1f22670f7f4118c8c2dd222ec7ad009daf</Application>
  <AppVersion>15.0000</AppVersion>
  <Pages>3</Pages>
  <Words>778</Words>
  <Characters>4234</Characters>
  <CharactersWithSpaces>5189</CharactersWithSpaces>
  <Paragraphs>40</Paragraphs>
  <Company>Alaskan Malamute Rescue of 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2024-12-20T19:29:00Z</dcterms:created>
  <dc:creator>Sharon Huston</dc:creator>
  <dc:description/>
  <dc:language>en-US</dc:language>
  <cp:lastModifiedBy/>
  <cp:lastPrinted>2026-02-21T11:20:50Z</cp:lastPrinted>
  <dcterms:modified xsi:type="dcterms:W3CDTF">2026-02-24T19:32:29Z</dcterms:modified>
  <cp:revision>25</cp:revision>
  <dc:subject/>
  <dc:title>CUNY/Zink Senior Softball Co-Ed League Application</dc:title>
</cp:coreProperties>
</file>

<file path=docProps/custom.xml><?xml version="1.0" encoding="utf-8"?>
<Properties xmlns="http://schemas.openxmlformats.org/officeDocument/2006/custom-properties" xmlns:vt="http://schemas.openxmlformats.org/officeDocument/2006/docPropsVTypes"/>
</file>